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MAPLE BEAR KATOWICE POBIEGNIE DLA NADZIEI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 Terry Fox School Run w Katowicach wspiera Fundację ISKIERKA, która od lat pomaga dzieciom z chorobami nowotworowymi i ich rodzinom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18 października 2025 roku</w:t>
      </w:r>
      <w:r>
        <w:rPr>
          <w:rFonts w:ascii="calibri" w:hAnsi="calibri" w:eastAsia="calibri" w:cs="calibri"/>
          <w:sz w:val="24"/>
          <w:szCs w:val="24"/>
        </w:rPr>
        <w:t xml:space="preserve"> społeczność </w:t>
      </w:r>
      <w:r>
        <w:rPr>
          <w:rFonts w:ascii="calibri" w:hAnsi="calibri" w:eastAsia="calibri" w:cs="calibri"/>
          <w:sz w:val="24"/>
          <w:szCs w:val="24"/>
          <w:b/>
        </w:rPr>
        <w:t xml:space="preserve">Maple Bear Katowice – Niepublicznej Szkoły podstawowej i Przedszkola</w:t>
      </w:r>
      <w:r>
        <w:rPr>
          <w:rFonts w:ascii="calibri" w:hAnsi="calibri" w:eastAsia="calibri" w:cs="calibri"/>
          <w:sz w:val="24"/>
          <w:szCs w:val="24"/>
        </w:rPr>
        <w:t xml:space="preserve"> – po raz pierwszy dołączy do </w:t>
      </w:r>
      <w:r>
        <w:rPr>
          <w:rFonts w:ascii="calibri" w:hAnsi="calibri" w:eastAsia="calibri" w:cs="calibri"/>
          <w:sz w:val="24"/>
          <w:szCs w:val="24"/>
          <w:b/>
        </w:rPr>
        <w:t xml:space="preserve">Terry Fox School Run</w:t>
      </w:r>
      <w:r>
        <w:rPr>
          <w:rFonts w:ascii="calibri" w:hAnsi="calibri" w:eastAsia="calibri" w:cs="calibri"/>
          <w:sz w:val="24"/>
          <w:szCs w:val="24"/>
        </w:rPr>
        <w:t xml:space="preserve">, globalnej akcji charytatywnej na rzecz walki z rakiem. </w:t>
      </w:r>
      <w:r>
        <w:rPr>
          <w:rFonts w:ascii="calibri" w:hAnsi="calibri" w:eastAsia="calibri" w:cs="calibri"/>
          <w:sz w:val="24"/>
          <w:szCs w:val="24"/>
        </w:rPr>
        <w:t xml:space="preserve">Tegoroczny bieg w Katowicach wspiera </w:t>
      </w:r>
      <w:r>
        <w:rPr>
          <w:rFonts w:ascii="calibri" w:hAnsi="calibri" w:eastAsia="calibri" w:cs="calibri"/>
          <w:sz w:val="24"/>
          <w:szCs w:val="24"/>
          <w:b/>
        </w:rPr>
        <w:t xml:space="preserve">Fundację ISKIERKA</w:t>
      </w:r>
      <w:r>
        <w:rPr>
          <w:rFonts w:ascii="calibri" w:hAnsi="calibri" w:eastAsia="calibri" w:cs="calibri"/>
          <w:sz w:val="24"/>
          <w:szCs w:val="24"/>
        </w:rPr>
        <w:t xml:space="preserve">, która od lat pomaga dzieciom z chorobami nowotworowymi i ich rodzinom. Fundacja uruchomiła specjalną </w:t>
      </w:r>
      <w:r>
        <w:rPr>
          <w:rFonts w:ascii="calibri" w:hAnsi="calibri" w:eastAsia="calibri" w:cs="calibri"/>
          <w:sz w:val="24"/>
          <w:szCs w:val="24"/>
          <w:b/>
        </w:rPr>
        <w:t xml:space="preserve">zbiórkę elektroniczną</w:t>
      </w:r>
      <w:r>
        <w:rPr>
          <w:rFonts w:ascii="calibri" w:hAnsi="calibri" w:eastAsia="calibri" w:cs="calibri"/>
          <w:sz w:val="24"/>
          <w:szCs w:val="24"/>
        </w:rPr>
        <w:t xml:space="preserve">, do której można dołączyć już teraz – a podczas wydarzenia będzie również możliwość wsparcia akcji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 wydarzenia – Park Kościuszki, 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zbiórki:</w:t>
      </w:r>
      <w:r>
        <w:rPr>
          <w:rFonts w:ascii="calibri" w:hAnsi="calibri" w:eastAsia="calibri" w:cs="calibri"/>
          <w:sz w:val="24"/>
          <w:szCs w:val="24"/>
        </w:rPr>
        <w:t xml:space="preserve"> przy </w:t>
      </w:r>
      <w:r>
        <w:rPr>
          <w:rFonts w:ascii="calibri" w:hAnsi="calibri" w:eastAsia="calibri" w:cs="calibri"/>
          <w:sz w:val="24"/>
          <w:szCs w:val="24"/>
          <w:b/>
        </w:rPr>
        <w:t xml:space="preserve">Pomniku Tadeusza Kościuszki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Parking:</w:t>
      </w:r>
      <w:r>
        <w:rPr>
          <w:rFonts w:ascii="calibri" w:hAnsi="calibri" w:eastAsia="calibri" w:cs="calibri"/>
          <w:sz w:val="24"/>
          <w:szCs w:val="24"/>
        </w:rPr>
        <w:t xml:space="preserve"> najlepiej zaparkować przy kościele przy ul. Pięknej, następnie przejść pod pomnik Kościuszki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dnia: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10:30–11:00</w:t>
      </w:r>
      <w:r>
        <w:rPr>
          <w:rFonts w:ascii="calibri" w:hAnsi="calibri" w:eastAsia="calibri" w:cs="calibri"/>
          <w:sz w:val="24"/>
          <w:szCs w:val="24"/>
        </w:rPr>
        <w:t xml:space="preserve"> – rejestracja uczestników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11:00–11:15</w:t>
      </w:r>
      <w:r>
        <w:rPr>
          <w:rFonts w:ascii="calibri" w:hAnsi="calibri" w:eastAsia="calibri" w:cs="calibri"/>
          <w:sz w:val="24"/>
          <w:szCs w:val="24"/>
        </w:rPr>
        <w:t xml:space="preserve"> – rozgrzewka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11:15–12:15</w:t>
      </w:r>
      <w:r>
        <w:rPr>
          <w:rFonts w:ascii="calibri" w:hAnsi="calibri" w:eastAsia="calibri" w:cs="calibri"/>
          <w:sz w:val="24"/>
          <w:szCs w:val="24"/>
        </w:rPr>
        <w:t xml:space="preserve"> – bieg Terry Fox Run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12:15–12:30</w:t>
      </w:r>
      <w:r>
        <w:rPr>
          <w:rFonts w:ascii="calibri" w:hAnsi="calibri" w:eastAsia="calibri" w:cs="calibri"/>
          <w:sz w:val="24"/>
          <w:szCs w:val="24"/>
        </w:rPr>
        <w:t xml:space="preserve"> – zakończenie, przemówienia i podsumowanie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12:30–13:30</w:t>
      </w:r>
      <w:r>
        <w:rPr>
          <w:rFonts w:ascii="calibri" w:hAnsi="calibri" w:eastAsia="calibri" w:cs="calibri"/>
          <w:sz w:val="24"/>
          <w:szCs w:val="24"/>
        </w:rPr>
        <w:t xml:space="preserve"> – regeneracja, odpoczynek i animacje dla dzieci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Terry Fox School Run</w:t>
      </w:r>
      <w:r>
        <w:rPr>
          <w:rFonts w:ascii="calibri" w:hAnsi="calibri" w:eastAsia="calibri" w:cs="calibri"/>
          <w:sz w:val="24"/>
          <w:szCs w:val="24"/>
        </w:rPr>
        <w:t xml:space="preserve"> to nie tylko wydarzenie sportowe, ale przede wszystkim hołd dla odwagi i determinacji Terry'ego Foxa – którego historia jest prosta, ale potężna. Terry Fox stracił nogę z powodu mięsaka kościopochodnego w wieku 18 lat, przeszedł 16 miesięcy leczenia i nie mógł zignorować cierpienia, którego był świadkiem na oddziałach onkologicznych. Terry postanowił przebiec przez Kanadę, aby zebrać pieniądze na badania nad rakiem w Maratonie Nadziei. 1 września, po 143 dniach i 5373 kilometrach, Terry został zmuszony do przerwania biegu: rak pojawił się w jego płucach. Jego niezłomny duch i zaangażowanie nadal inspirują miliony ludzi na całym świecie i stanowią wspaniały przykład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Global Schools współpracuje z Fundacją Terry'ego Foxa i rodziną Foxów, organizując wydarzenia i kampanie fundraisingowe na rzecz badań nad rakiem, zachęcając uczniów i ich rodziny do aktywnego udziału w inicjatywach charytatywnych. Polskie szkoły Maple Bear w Krakowie i Katowicach po raz pierwszy w tym roku dołączają do tej wspaniałej inicjatywy. Będą biegać w tym samym terminie razem ze swoimi rówieśnikami w Sofii i Płowdiwie w Bułgarii, gdzie oczekuje się ponad 500 uczestników. Szkoły Maple Bear w Brnie w Czechach i Kijowie na Ukrainie również uczestniczą w tym wydarzeniu każdego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Katowicach biegniemy nie tylko symbolicznie, dając swój wysiłek,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realnie wspieramy</w:t>
      </w:r>
      <w:r>
        <w:rPr>
          <w:rFonts w:ascii="calibri" w:hAnsi="calibri" w:eastAsia="calibri" w:cs="calibri"/>
          <w:sz w:val="24"/>
          <w:szCs w:val="24"/>
        </w:rPr>
        <w:t xml:space="preserve"> dzieci chore onkologicznie.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i patronat honorowy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Honorowy patronat nad wydarzeniem objął </w:t>
      </w:r>
      <w:r>
        <w:rPr>
          <w:rFonts w:ascii="calibri" w:hAnsi="calibri" w:eastAsia="calibri" w:cs="calibri"/>
          <w:sz w:val="28"/>
          <w:szCs w:val="28"/>
          <w:b/>
        </w:rPr>
        <w:t xml:space="preserve">Prezydent Miasta Katowice, Marcin Krupa</w:t>
      </w:r>
      <w:r>
        <w:rPr>
          <w:rFonts w:ascii="calibri" w:hAnsi="calibri" w:eastAsia="calibri" w:cs="calibri"/>
          <w:sz w:val="28"/>
          <w:szCs w:val="28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Partnerami wydarzenia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ISKIERKA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VOXEL</w:t>
      </w:r>
      <w:r>
        <w:rPr>
          <w:rFonts w:ascii="calibri" w:hAnsi="calibri" w:eastAsia="calibri" w:cs="calibri"/>
          <w:sz w:val="24"/>
          <w:szCs w:val="24"/>
        </w:rPr>
        <w:t xml:space="preserve"> – firma diagnostyki obrazowej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Zakład Zieleni Miejskiej w Katowicach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Kofeina Bistro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biegu – „ParkRun” w Parku Kościuszki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Biegniemy trasą </w:t>
      </w:r>
      <w:r>
        <w:rPr>
          <w:rFonts w:ascii="calibri" w:hAnsi="calibri" w:eastAsia="calibri" w:cs="calibri"/>
          <w:sz w:val="24"/>
          <w:szCs w:val="24"/>
          <w:b/>
        </w:rPr>
        <w:t xml:space="preserve">„ParkRun”</w:t>
      </w:r>
      <w:r>
        <w:rPr>
          <w:rFonts w:ascii="calibri" w:hAnsi="calibri" w:eastAsia="calibri" w:cs="calibri"/>
          <w:sz w:val="24"/>
          <w:szCs w:val="24"/>
        </w:rPr>
        <w:t xml:space="preserve"> o długości </w:t>
      </w:r>
      <w:r>
        <w:rPr>
          <w:rFonts w:ascii="calibri" w:hAnsi="calibri" w:eastAsia="calibri" w:cs="calibri"/>
          <w:sz w:val="24"/>
          <w:szCs w:val="24"/>
          <w:b/>
        </w:rPr>
        <w:t xml:space="preserve">2,5 km</w:t>
      </w:r>
      <w:r>
        <w:rPr>
          <w:rFonts w:ascii="calibri" w:hAnsi="calibri" w:eastAsia="calibri" w:cs="calibri"/>
          <w:sz w:val="24"/>
          <w:szCs w:val="24"/>
        </w:rPr>
        <w:t xml:space="preserve"> – idealną zarówno dla biegaczy, jak i dla osób, które wolą spacer. Nie liczy się czas ani tempo – </w:t>
      </w:r>
      <w:r>
        <w:rPr>
          <w:rFonts w:ascii="calibri" w:hAnsi="calibri" w:eastAsia="calibri" w:cs="calibri"/>
          <w:sz w:val="24"/>
          <w:szCs w:val="24"/>
          <w:b/>
        </w:rPr>
        <w:t xml:space="preserve">liczy się udział i wspólne działanie</w:t>
      </w:r>
      <w:r>
        <w:rPr>
          <w:rFonts w:ascii="calibri" w:hAnsi="calibri" w:eastAsia="calibri" w:cs="calibri"/>
          <w:sz w:val="24"/>
          <w:szCs w:val="24"/>
        </w:rPr>
        <w:t xml:space="preserve">.Dla najmłodszych przygotowaliśmy </w:t>
      </w:r>
      <w:r>
        <w:rPr>
          <w:rFonts w:ascii="calibri" w:hAnsi="calibri" w:eastAsia="calibri" w:cs="calibri"/>
          <w:sz w:val="24"/>
          <w:szCs w:val="24"/>
          <w:b/>
        </w:rPr>
        <w:t xml:space="preserve">krótszą trasę wokół pomnika Kościuszki</w:t>
      </w:r>
      <w:r>
        <w:rPr>
          <w:rFonts w:ascii="calibri" w:hAnsi="calibri" w:eastAsia="calibri" w:cs="calibri"/>
          <w:sz w:val="24"/>
          <w:szCs w:val="24"/>
        </w:rPr>
        <w:t xml:space="preserve">, aby każde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dniu przygotowaliśmy dla Was mnóstwo atrakcji: animacje i gry dla dzieci, warsztaty plastyczne, punkt profilaktyki medycznej, strefę regeneracji oraz niespodzianki dla uczestników. dziecko mogło dołączyć i cieszyć się atmosferą biegu.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Tydzień z Terry Foxem w Maple Bear 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tygodniu poprzedzającym bieg w klasach Maple Bear Katowice odbywają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tematyczne o Terry’m Foxie</w:t>
      </w:r>
      <w:r>
        <w:rPr>
          <w:rFonts w:ascii="calibri" w:hAnsi="calibri" w:eastAsia="calibri" w:cs="calibri"/>
          <w:sz w:val="24"/>
          <w:szCs w:val="24"/>
        </w:rPr>
        <w:t xml:space="preserve"> – o jego sile, wytrwałości i niezwykłej misji. Uczniowie poznają historię, która inspiruje do działania i pokazuje, że nawet jedna osoba może zmienić świat.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Zarejestruj się, wpłać dowolną kwotę i </w:t>
      </w:r>
      <w:r>
        <w:rPr>
          <w:rFonts w:ascii="calibri" w:hAnsi="calibri" w:eastAsia="calibri" w:cs="calibri"/>
          <w:sz w:val="28"/>
          <w:szCs w:val="28"/>
          <w:b/>
        </w:rPr>
        <w:t xml:space="preserve">pobiegnij „bez względu na wszystko” – bo każdy krok ma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 program biegu oraz formularz zapisu: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https://maplebear.pl/terry-fox-katowice/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Zbiórka dla podopiecznych fundacji Iskierka: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https://fundacjaiskierka.pl/jak-pomoc/skarbonki/bieg-nadziei-na-rzecz-podopiecznych-fundacji-iskierka/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lebear.pl/terry-fox-katowice/" TargetMode="External"/><Relationship Id="rId8" Type="http://schemas.openxmlformats.org/officeDocument/2006/relationships/hyperlink" Target="https://fundacjaiskierka.pl/jak-pomoc/skarbonki/bieg-nadziei-na-rzecz-podopiecznych-fundacji-iskier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2026-08-17T03:15:59+02:00</dcterms:created>
  <dcterms:modified xsi:type="dcterms:W3CDTF">2026-08-17T03:15:59+02:00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